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3D411B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3D411B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507329" w:rsidRPr="003D411B">
        <w:rPr>
          <w:rFonts w:ascii="Times New Roman" w:hAnsi="Times New Roman"/>
          <w:b/>
          <w:sz w:val="28"/>
          <w:szCs w:val="28"/>
        </w:rPr>
        <w:t>зачета</w:t>
      </w:r>
    </w:p>
    <w:p w:rsidR="00A377AC" w:rsidRPr="003D411B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3D411B">
        <w:rPr>
          <w:rFonts w:ascii="Times New Roman" w:hAnsi="Times New Roman"/>
          <w:sz w:val="28"/>
          <w:szCs w:val="28"/>
        </w:rPr>
        <w:t>4</w:t>
      </w:r>
      <w:r w:rsidRPr="003D411B">
        <w:rPr>
          <w:rFonts w:ascii="Times New Roman" w:hAnsi="Times New Roman"/>
          <w:sz w:val="28"/>
          <w:szCs w:val="28"/>
        </w:rPr>
        <w:t>.0</w:t>
      </w:r>
      <w:r w:rsidR="00AD7458" w:rsidRPr="003D411B">
        <w:rPr>
          <w:rFonts w:ascii="Times New Roman" w:hAnsi="Times New Roman"/>
          <w:sz w:val="28"/>
          <w:szCs w:val="28"/>
        </w:rPr>
        <w:t>1</w:t>
      </w:r>
      <w:r w:rsidRPr="003D411B">
        <w:rPr>
          <w:rFonts w:ascii="Times New Roman" w:hAnsi="Times New Roman"/>
          <w:sz w:val="28"/>
          <w:szCs w:val="28"/>
        </w:rPr>
        <w:t xml:space="preserve"> </w:t>
      </w:r>
      <w:r w:rsidR="00AD7458" w:rsidRPr="003D411B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3D411B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 w:rsidRPr="003D411B">
        <w:rPr>
          <w:rStyle w:val="2"/>
          <w:rFonts w:ascii="Times New Roman" w:hAnsi="Times New Roman"/>
        </w:rPr>
        <w:t>по дисциплине «</w:t>
      </w:r>
      <w:r w:rsidR="003D411B" w:rsidRPr="003D411B">
        <w:rPr>
          <w:rFonts w:ascii="Times New Roman" w:hAnsi="Times New Roman"/>
          <w:sz w:val="28"/>
          <w:szCs w:val="28"/>
        </w:rPr>
        <w:t>Правовые акты</w:t>
      </w:r>
      <w:r w:rsidRPr="003D411B">
        <w:rPr>
          <w:rStyle w:val="2"/>
          <w:rFonts w:ascii="Times New Roman" w:hAnsi="Times New Roman"/>
        </w:rPr>
        <w:t>»</w:t>
      </w:r>
    </w:p>
    <w:p w:rsidR="00BB6922" w:rsidRPr="003D411B" w:rsidRDefault="00BB6922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Правовой акт: понятие и признаки.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Цели правовых актов.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Функции правовых актов.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 xml:space="preserve">Системные связи правовых актов. 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Классификация правовых актов.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Нормативный правовой акт: понятие и признаки.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Классификация нормативных правовых актов.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 xml:space="preserve">Закон: понятие и признаки. 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Виды законов. Формы современного российского законодательства.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Модельный законодательный акт.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Подзаконные нормативные правовые акты: понятие, признаки и виды.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Концепция законопроекта «О нормативных правовых актах в Российской Федерации».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Правоприменительный акт: понятие и признаки.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Структура правоприменительных актов.</w:t>
      </w:r>
    </w:p>
    <w:p w:rsidR="003D411B" w:rsidRPr="003D411B" w:rsidRDefault="003D411B" w:rsidP="003D411B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Требования, предъявляемые к правоприменительным актам.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Классификация правоприменительных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Интерпретационный акт: понятие и признаки.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Классификация интерпретационных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Понятие, признаки и классификация договорных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Понятие, особенности и виды нормативных договоров.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Место и роль международных договоров в российской правовой системе.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Природа последствий правовых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Правовой мониторинг оценки качества и эффективности правовых актов: понятие и виды.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Механизм изучения действия правовых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Действие правовых актов: фактические и юридические результаты.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Показатели качества и эффективности нормативных и иных правовых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Способы измерения последствий законов.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Критерии законности правовых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Экспертиза нормативных правовых актов: понятие и виды.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Субъекты проведения правовой экспертизы.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Экспертное заключение по результатам проведения правовой экспертизы нормативных правовых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Правовые основы проведения антикоррупционной экспертизы нормативных правовых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Соотношение правовой и антикоррупционной экспертиз нормативных правовых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Антикоррупционная экспертиза нормативных правовых актов: понятие и принципы.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lastRenderedPageBreak/>
        <w:t>Виды антикоррупционной экспертизы нормативных правовых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Понятие и виды субъектов проведения антикоррупционной экспертизы нормативных правовых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Методика проведения антикоррупционной экспертизы нормативных правовых актов.</w:t>
      </w:r>
    </w:p>
    <w:p w:rsidR="003D411B" w:rsidRPr="003D411B" w:rsidRDefault="003D411B" w:rsidP="003D411B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D411B">
        <w:rPr>
          <w:rFonts w:ascii="Times New Roman" w:hAnsi="Times New Roman"/>
          <w:sz w:val="28"/>
          <w:szCs w:val="28"/>
        </w:rPr>
        <w:t>Заключение по результатам проведения антикоррупционной экспертизы нормативных правовых актов.</w:t>
      </w:r>
    </w:p>
    <w:p w:rsidR="003D411B" w:rsidRPr="003D411B" w:rsidRDefault="003D411B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3D411B" w:rsidRPr="003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6AC73A6"/>
    <w:multiLevelType w:val="hybridMultilevel"/>
    <w:tmpl w:val="40103AF8"/>
    <w:lvl w:ilvl="0" w:tplc="BB2E461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191347"/>
    <w:rsid w:val="002A0F44"/>
    <w:rsid w:val="003D411B"/>
    <w:rsid w:val="00507329"/>
    <w:rsid w:val="0070782D"/>
    <w:rsid w:val="00771A60"/>
    <w:rsid w:val="00785456"/>
    <w:rsid w:val="00A377AC"/>
    <w:rsid w:val="00A92BBA"/>
    <w:rsid w:val="00AA7A75"/>
    <w:rsid w:val="00AD7458"/>
    <w:rsid w:val="00B549BF"/>
    <w:rsid w:val="00BB6922"/>
    <w:rsid w:val="00C11F20"/>
    <w:rsid w:val="00C91E8E"/>
    <w:rsid w:val="00CD50FB"/>
    <w:rsid w:val="00D0008F"/>
    <w:rsid w:val="00D36DBE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2020-02-24T13:41:00Z</dcterms:created>
  <dcterms:modified xsi:type="dcterms:W3CDTF">2022-10-06T07:28:00Z</dcterms:modified>
</cp:coreProperties>
</file>